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BFCF" w14:textId="2543E98C" w:rsidR="00FD1A99" w:rsidRDefault="00FD1A99" w:rsidP="00A86F7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39637308" w14:textId="77777777" w:rsidR="00A86F7A" w:rsidRPr="00326918" w:rsidRDefault="00A86F7A" w:rsidP="00A86F7A">
      <w:pPr>
        <w:jc w:val="center"/>
        <w:rPr>
          <w:rFonts w:ascii="Times New Roman" w:hAnsi="Times New Roman"/>
        </w:rPr>
      </w:pPr>
    </w:p>
    <w:tbl>
      <w:tblPr>
        <w:tblW w:w="54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989"/>
        <w:gridCol w:w="631"/>
        <w:gridCol w:w="1939"/>
        <w:gridCol w:w="130"/>
        <w:gridCol w:w="2249"/>
        <w:gridCol w:w="194"/>
        <w:gridCol w:w="1525"/>
        <w:gridCol w:w="743"/>
        <w:gridCol w:w="1536"/>
        <w:gridCol w:w="923"/>
      </w:tblGrid>
      <w:tr w:rsidR="00390B63" w:rsidRPr="00491993" w14:paraId="33265DAA" w14:textId="77777777" w:rsidTr="00A86F7A">
        <w:trPr>
          <w:gridAfter w:val="1"/>
          <w:wAfter w:w="405" w:type="pct"/>
          <w:cantSplit/>
          <w:trHeight w:val="340"/>
        </w:trPr>
        <w:tc>
          <w:tcPr>
            <w:tcW w:w="1797" w:type="pct"/>
            <w:gridSpan w:val="4"/>
            <w:shd w:val="clear" w:color="auto" w:fill="F2F2F2" w:themeFill="background1" w:themeFillShade="F2"/>
            <w:vAlign w:val="center"/>
          </w:tcPr>
          <w:p w14:paraId="191B4424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2798" w:type="pct"/>
            <w:gridSpan w:val="6"/>
            <w:vAlign w:val="center"/>
          </w:tcPr>
          <w:p w14:paraId="4611C7AF" w14:textId="534134A1" w:rsidR="00390B63" w:rsidRPr="00A86F7A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A86F7A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Slavoljub Milovanovi</w:t>
            </w:r>
            <w:r w:rsidR="00A86F7A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ć</w:t>
            </w:r>
            <w:r w:rsidR="00A86F7A" w:rsidRPr="00A86F7A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390B63" w:rsidRPr="00491993" w14:paraId="7812C1A4" w14:textId="77777777" w:rsidTr="00A86F7A">
        <w:trPr>
          <w:gridAfter w:val="1"/>
          <w:wAfter w:w="405" w:type="pct"/>
          <w:cantSplit/>
          <w:trHeight w:val="340"/>
        </w:trPr>
        <w:tc>
          <w:tcPr>
            <w:tcW w:w="1797" w:type="pct"/>
            <w:gridSpan w:val="4"/>
            <w:shd w:val="clear" w:color="auto" w:fill="F2F2F2" w:themeFill="background1" w:themeFillShade="F2"/>
            <w:vAlign w:val="center"/>
          </w:tcPr>
          <w:p w14:paraId="61E41B79" w14:textId="77777777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2798" w:type="pct"/>
            <w:gridSpan w:val="6"/>
            <w:vAlign w:val="center"/>
          </w:tcPr>
          <w:p w14:paraId="06FECD33" w14:textId="2E8C80CF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</w:t>
            </w: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Professor</w:t>
            </w:r>
          </w:p>
        </w:tc>
      </w:tr>
      <w:tr w:rsidR="00390B63" w:rsidRPr="00491993" w14:paraId="0D8DBEEE" w14:textId="77777777" w:rsidTr="00A86F7A">
        <w:trPr>
          <w:gridAfter w:val="1"/>
          <w:wAfter w:w="405" w:type="pct"/>
          <w:cantSplit/>
          <w:trHeight w:val="340"/>
        </w:trPr>
        <w:tc>
          <w:tcPr>
            <w:tcW w:w="1797" w:type="pct"/>
            <w:gridSpan w:val="4"/>
            <w:shd w:val="clear" w:color="auto" w:fill="F2F2F2" w:themeFill="background1" w:themeFillShade="F2"/>
            <w:vAlign w:val="center"/>
          </w:tcPr>
          <w:p w14:paraId="029B9F8D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2798" w:type="pct"/>
            <w:gridSpan w:val="6"/>
            <w:vAlign w:val="center"/>
          </w:tcPr>
          <w:p w14:paraId="27449826" w14:textId="5FA3EF08" w:rsidR="00390B63" w:rsidRPr="00245078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Faculty of Economics, University of Nis</w:t>
            </w:r>
            <w:r w:rsidR="00245078">
              <w:rPr>
                <w:rFonts w:ascii="Times New Roman" w:hAnsi="Times New Roman"/>
                <w:sz w:val="20"/>
                <w:szCs w:val="20"/>
                <w:lang w:val="sr-Latn-RS"/>
              </w:rPr>
              <w:t>, 1988</w:t>
            </w:r>
          </w:p>
        </w:tc>
      </w:tr>
      <w:tr w:rsidR="00390B63" w:rsidRPr="00491993" w14:paraId="4673357B" w14:textId="77777777" w:rsidTr="00A86F7A">
        <w:trPr>
          <w:gridAfter w:val="1"/>
          <w:wAfter w:w="405" w:type="pct"/>
          <w:cantSplit/>
          <w:trHeight w:val="340"/>
        </w:trPr>
        <w:tc>
          <w:tcPr>
            <w:tcW w:w="1797" w:type="pct"/>
            <w:gridSpan w:val="4"/>
            <w:shd w:val="clear" w:color="auto" w:fill="F2F2F2" w:themeFill="background1" w:themeFillShade="F2"/>
            <w:vAlign w:val="center"/>
          </w:tcPr>
          <w:p w14:paraId="11E261C4" w14:textId="77777777" w:rsidR="00390B63" w:rsidRPr="00642F4A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798" w:type="pct"/>
            <w:gridSpan w:val="6"/>
            <w:vAlign w:val="center"/>
          </w:tcPr>
          <w:p w14:paraId="34CD639C" w14:textId="438CD871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390B63" w:rsidRPr="00491993" w14:paraId="06250FF0" w14:textId="77777777" w:rsidTr="001D1E2B">
        <w:trPr>
          <w:gridAfter w:val="1"/>
          <w:wAfter w:w="405" w:type="pct"/>
          <w:cantSplit/>
          <w:trHeight w:val="242"/>
        </w:trPr>
        <w:tc>
          <w:tcPr>
            <w:tcW w:w="4595" w:type="pct"/>
            <w:gridSpan w:val="10"/>
            <w:shd w:val="clear" w:color="auto" w:fill="F2F2F2" w:themeFill="background1" w:themeFillShade="F2"/>
            <w:vAlign w:val="center"/>
          </w:tcPr>
          <w:p w14:paraId="4CD79968" w14:textId="77777777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390B63" w:rsidRPr="00491993" w14:paraId="0D0A0319" w14:textId="77777777" w:rsidTr="002D58CF">
        <w:trPr>
          <w:gridAfter w:val="1"/>
          <w:wAfter w:w="405" w:type="pct"/>
          <w:cantSplit/>
          <w:trHeight w:val="340"/>
        </w:trPr>
        <w:tc>
          <w:tcPr>
            <w:tcW w:w="669" w:type="pct"/>
            <w:gridSpan w:val="2"/>
            <w:vAlign w:val="center"/>
          </w:tcPr>
          <w:p w14:paraId="56E125E7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77" w:type="pct"/>
            <w:vAlign w:val="center"/>
          </w:tcPr>
          <w:p w14:paraId="16780635" w14:textId="77777777" w:rsidR="00390B63" w:rsidRPr="001935B8" w:rsidRDefault="00390B63" w:rsidP="00390B6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08" w:type="pct"/>
            <w:gridSpan w:val="2"/>
            <w:vAlign w:val="center"/>
          </w:tcPr>
          <w:p w14:paraId="1592D954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741" w:type="pct"/>
            <w:gridSpan w:val="3"/>
            <w:vAlign w:val="center"/>
          </w:tcPr>
          <w:p w14:paraId="3DA8163A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00" w:type="pct"/>
            <w:gridSpan w:val="2"/>
            <w:vAlign w:val="center"/>
          </w:tcPr>
          <w:p w14:paraId="74697713" w14:textId="77777777" w:rsidR="00390B63" w:rsidRPr="00AC0E94" w:rsidRDefault="00390B63" w:rsidP="00390B6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390B63" w:rsidRPr="00491993" w14:paraId="74C58BD1" w14:textId="77777777" w:rsidTr="002D58CF">
        <w:trPr>
          <w:gridAfter w:val="1"/>
          <w:wAfter w:w="405" w:type="pct"/>
          <w:cantSplit/>
          <w:trHeight w:val="340"/>
        </w:trPr>
        <w:tc>
          <w:tcPr>
            <w:tcW w:w="669" w:type="pct"/>
            <w:gridSpan w:val="2"/>
            <w:vAlign w:val="center"/>
          </w:tcPr>
          <w:p w14:paraId="54259ED6" w14:textId="77777777" w:rsidR="00390B63" w:rsidRPr="00F12431" w:rsidRDefault="00390B63" w:rsidP="00390B63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277" w:type="pct"/>
            <w:vAlign w:val="center"/>
          </w:tcPr>
          <w:p w14:paraId="424B5FE5" w14:textId="09CAEA2E" w:rsidR="00390B63" w:rsidRPr="00A45D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E43F8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09</w:t>
            </w:r>
          </w:p>
        </w:tc>
        <w:tc>
          <w:tcPr>
            <w:tcW w:w="908" w:type="pct"/>
            <w:gridSpan w:val="2"/>
            <w:vAlign w:val="center"/>
          </w:tcPr>
          <w:p w14:paraId="60AA9A19" w14:textId="59877446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Faculty of Economics, University of Nis</w:t>
            </w:r>
          </w:p>
        </w:tc>
        <w:tc>
          <w:tcPr>
            <w:tcW w:w="1741" w:type="pct"/>
            <w:gridSpan w:val="3"/>
          </w:tcPr>
          <w:p w14:paraId="0BE69CFB" w14:textId="2B3E6C58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sciences</w:t>
            </w: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00" w:type="pct"/>
            <w:gridSpan w:val="2"/>
            <w:vAlign w:val="center"/>
          </w:tcPr>
          <w:p w14:paraId="2921123E" w14:textId="1BEEB66A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390B63" w:rsidRPr="00491993" w14:paraId="45606F7E" w14:textId="77777777" w:rsidTr="002D58CF">
        <w:trPr>
          <w:gridAfter w:val="1"/>
          <w:wAfter w:w="405" w:type="pct"/>
          <w:cantSplit/>
          <w:trHeight w:val="340"/>
        </w:trPr>
        <w:tc>
          <w:tcPr>
            <w:tcW w:w="669" w:type="pct"/>
            <w:gridSpan w:val="2"/>
            <w:vAlign w:val="center"/>
          </w:tcPr>
          <w:p w14:paraId="5991D313" w14:textId="77777777" w:rsidR="00390B63" w:rsidRPr="00F12431" w:rsidRDefault="00390B63" w:rsidP="00390B63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277" w:type="pct"/>
            <w:vAlign w:val="center"/>
          </w:tcPr>
          <w:p w14:paraId="4A5B6D5F" w14:textId="48869252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1998</w:t>
            </w:r>
          </w:p>
        </w:tc>
        <w:tc>
          <w:tcPr>
            <w:tcW w:w="908" w:type="pct"/>
            <w:gridSpan w:val="2"/>
            <w:vAlign w:val="center"/>
          </w:tcPr>
          <w:p w14:paraId="307FBDD0" w14:textId="3C849A70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</w:rPr>
              <w:t>Nis</w:t>
            </w:r>
          </w:p>
        </w:tc>
        <w:tc>
          <w:tcPr>
            <w:tcW w:w="1741" w:type="pct"/>
            <w:gridSpan w:val="3"/>
          </w:tcPr>
          <w:p w14:paraId="2FA1A869" w14:textId="17EE0792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sciences</w:t>
            </w: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00" w:type="pct"/>
            <w:gridSpan w:val="2"/>
            <w:vAlign w:val="center"/>
          </w:tcPr>
          <w:p w14:paraId="67C6816F" w14:textId="2FD8D2B5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390B63" w:rsidRPr="00491993" w14:paraId="4BA78B60" w14:textId="77777777" w:rsidTr="002D58CF">
        <w:trPr>
          <w:gridAfter w:val="1"/>
          <w:wAfter w:w="405" w:type="pct"/>
          <w:cantSplit/>
          <w:trHeight w:val="340"/>
        </w:trPr>
        <w:tc>
          <w:tcPr>
            <w:tcW w:w="669" w:type="pct"/>
            <w:gridSpan w:val="2"/>
            <w:vAlign w:val="center"/>
          </w:tcPr>
          <w:p w14:paraId="1FA20B65" w14:textId="77777777" w:rsidR="00390B63" w:rsidRPr="00F12431" w:rsidRDefault="00390B63" w:rsidP="00390B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277" w:type="pct"/>
            <w:vAlign w:val="center"/>
          </w:tcPr>
          <w:p w14:paraId="269BD445" w14:textId="6DA822B0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E43F8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908" w:type="pct"/>
            <w:gridSpan w:val="2"/>
            <w:vAlign w:val="center"/>
          </w:tcPr>
          <w:p w14:paraId="432B25D8" w14:textId="4625A1F0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E43F8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741" w:type="pct"/>
            <w:gridSpan w:val="3"/>
            <w:vAlign w:val="center"/>
          </w:tcPr>
          <w:p w14:paraId="6957B3F2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649F3B01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0B63" w:rsidRPr="00491993" w14:paraId="1951AE9B" w14:textId="77777777" w:rsidTr="002D58CF">
        <w:trPr>
          <w:gridAfter w:val="1"/>
          <w:wAfter w:w="405" w:type="pct"/>
          <w:cantSplit/>
          <w:trHeight w:val="340"/>
        </w:trPr>
        <w:tc>
          <w:tcPr>
            <w:tcW w:w="669" w:type="pct"/>
            <w:gridSpan w:val="2"/>
            <w:vAlign w:val="center"/>
          </w:tcPr>
          <w:p w14:paraId="759ABEEF" w14:textId="77777777" w:rsidR="00390B63" w:rsidRPr="00F12431" w:rsidRDefault="00390B63" w:rsidP="00390B63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277" w:type="pct"/>
            <w:vAlign w:val="center"/>
          </w:tcPr>
          <w:p w14:paraId="4C9BC797" w14:textId="66479E0A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908" w:type="pct"/>
            <w:gridSpan w:val="2"/>
            <w:vAlign w:val="center"/>
          </w:tcPr>
          <w:p w14:paraId="0F44D3EF" w14:textId="2CC25991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Belgrade</w:t>
            </w:r>
          </w:p>
        </w:tc>
        <w:tc>
          <w:tcPr>
            <w:tcW w:w="1741" w:type="pct"/>
            <w:gridSpan w:val="3"/>
          </w:tcPr>
          <w:p w14:paraId="5E8336C3" w14:textId="71BBD5ED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sciences</w:t>
            </w: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00" w:type="pct"/>
            <w:gridSpan w:val="2"/>
            <w:vAlign w:val="center"/>
          </w:tcPr>
          <w:p w14:paraId="6AD8C6DB" w14:textId="2C182732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390B63" w:rsidRPr="00491993" w14:paraId="12C17537" w14:textId="77777777" w:rsidTr="002D58CF">
        <w:trPr>
          <w:gridAfter w:val="1"/>
          <w:wAfter w:w="405" w:type="pct"/>
          <w:cantSplit/>
          <w:trHeight w:val="340"/>
        </w:trPr>
        <w:tc>
          <w:tcPr>
            <w:tcW w:w="669" w:type="pct"/>
            <w:gridSpan w:val="2"/>
            <w:vAlign w:val="center"/>
          </w:tcPr>
          <w:p w14:paraId="6DA42B46" w14:textId="77777777" w:rsidR="00390B63" w:rsidRPr="00F12431" w:rsidRDefault="00390B63" w:rsidP="00390B63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277" w:type="pct"/>
            <w:vAlign w:val="center"/>
          </w:tcPr>
          <w:p w14:paraId="4E1D1AC2" w14:textId="159E3433" w:rsidR="00390B63" w:rsidRPr="00390B6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1986</w:t>
            </w:r>
          </w:p>
        </w:tc>
        <w:tc>
          <w:tcPr>
            <w:tcW w:w="908" w:type="pct"/>
            <w:gridSpan w:val="2"/>
            <w:vAlign w:val="center"/>
          </w:tcPr>
          <w:p w14:paraId="4D9867E8" w14:textId="31D78585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</w:rPr>
              <w:t>Nis</w:t>
            </w:r>
          </w:p>
        </w:tc>
        <w:tc>
          <w:tcPr>
            <w:tcW w:w="1741" w:type="pct"/>
            <w:gridSpan w:val="3"/>
          </w:tcPr>
          <w:p w14:paraId="6AD70A8B" w14:textId="24543BBA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>Economic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sciences</w:t>
            </w:r>
            <w:r w:rsidRPr="002801E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00" w:type="pct"/>
            <w:gridSpan w:val="2"/>
            <w:vAlign w:val="center"/>
          </w:tcPr>
          <w:p w14:paraId="56BC597A" w14:textId="35A480E8" w:rsidR="00390B63" w:rsidRPr="00E564B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390B63" w:rsidRPr="00491993" w14:paraId="66249FE8" w14:textId="6486D93F" w:rsidTr="002D58CF">
        <w:trPr>
          <w:cantSplit/>
          <w:trHeight w:val="224"/>
        </w:trPr>
        <w:tc>
          <w:tcPr>
            <w:tcW w:w="4595" w:type="pct"/>
            <w:gridSpan w:val="10"/>
            <w:shd w:val="clear" w:color="auto" w:fill="F2F2F2" w:themeFill="background1" w:themeFillShade="F2"/>
            <w:vAlign w:val="center"/>
          </w:tcPr>
          <w:p w14:paraId="22BA74EE" w14:textId="77777777" w:rsidR="00390B63" w:rsidRPr="00AC0E9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  <w:tc>
          <w:tcPr>
            <w:tcW w:w="405" w:type="pct"/>
            <w:vAlign w:val="center"/>
          </w:tcPr>
          <w:p w14:paraId="24492A25" w14:textId="24EC3516" w:rsidR="00390B63" w:rsidRPr="00491993" w:rsidRDefault="00390B63" w:rsidP="00390B63"/>
        </w:tc>
      </w:tr>
      <w:tr w:rsidR="00390B63" w:rsidRPr="00491993" w14:paraId="3BD7C507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6C823693" w14:textId="794F8629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4" w:type="pct"/>
            <w:vAlign w:val="center"/>
          </w:tcPr>
          <w:p w14:paraId="5A749665" w14:textId="77777777" w:rsidR="00390B63" w:rsidRPr="00AC0E9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185" w:type="pct"/>
            <w:gridSpan w:val="3"/>
            <w:vAlign w:val="center"/>
          </w:tcPr>
          <w:p w14:paraId="45BA773C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987" w:type="pct"/>
            <w:vAlign w:val="center"/>
          </w:tcPr>
          <w:p w14:paraId="1D7D0AC5" w14:textId="77777777" w:rsidR="00390B63" w:rsidRPr="00AC0E9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080" w:type="pct"/>
            <w:gridSpan w:val="3"/>
            <w:vAlign w:val="center"/>
          </w:tcPr>
          <w:p w14:paraId="6112F677" w14:textId="77777777" w:rsidR="00390B63" w:rsidRPr="00AC0E94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674" w:type="pct"/>
            <w:vAlign w:val="center"/>
          </w:tcPr>
          <w:p w14:paraId="2F861756" w14:textId="77777777" w:rsidR="00390B63" w:rsidRPr="00300B66" w:rsidRDefault="00390B63" w:rsidP="00390B6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463A0B7E" w14:textId="77777777" w:rsidR="00390B63" w:rsidRPr="00491993" w:rsidRDefault="00390B63" w:rsidP="00390B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390B63" w:rsidRPr="00491993" w14:paraId="0BF39FD0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5FAE78BB" w14:textId="77777777" w:rsidR="00390B63" w:rsidRPr="006478D8" w:rsidRDefault="00390B63" w:rsidP="00A86F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435A79F2" w14:textId="186D3834" w:rsidR="00390B63" w:rsidRPr="0029060E" w:rsidRDefault="009A3EBE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4624</w:t>
            </w:r>
          </w:p>
        </w:tc>
        <w:tc>
          <w:tcPr>
            <w:tcW w:w="1185" w:type="pct"/>
            <w:gridSpan w:val="3"/>
            <w:vAlign w:val="center"/>
          </w:tcPr>
          <w:p w14:paraId="010514DB" w14:textId="3992C6F4" w:rsidR="00390B63" w:rsidRPr="00E564B4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3799A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  <w:r w:rsidRPr="0039789A">
              <w:rPr>
                <w:rFonts w:ascii="Times New Roman" w:hAnsi="Times New Roman"/>
                <w:bCs/>
                <w:noProof/>
                <w:sz w:val="20"/>
                <w:szCs w:val="20"/>
              </w:rPr>
              <w:t>nformation and communication technologies</w:t>
            </w:r>
          </w:p>
        </w:tc>
        <w:tc>
          <w:tcPr>
            <w:tcW w:w="987" w:type="pct"/>
            <w:vAlign w:val="center"/>
          </w:tcPr>
          <w:p w14:paraId="3AFDC42A" w14:textId="59CD55B3" w:rsidR="00390B63" w:rsidRPr="00491993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03C0957C" w14:textId="77777777" w:rsidR="00390B63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and </w:t>
            </w:r>
            <w:r w:rsidR="002D58CF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anageent</w:t>
            </w:r>
          </w:p>
          <w:p w14:paraId="345B585A" w14:textId="1910BAAB" w:rsidR="002D58CF" w:rsidRPr="001536FC" w:rsidRDefault="002D58CF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74" w:type="pct"/>
            <w:vAlign w:val="center"/>
          </w:tcPr>
          <w:p w14:paraId="2F593283" w14:textId="5C93BA70" w:rsidR="00390B63" w:rsidRPr="00050FD0" w:rsidRDefault="001536FC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1536FC" w:rsidRPr="00491993" w14:paraId="5C620832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1C46A856" w14:textId="77777777" w:rsidR="001536FC" w:rsidRPr="006478D8" w:rsidRDefault="001536FC" w:rsidP="00A86F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5DB4A071" w14:textId="72B545F8" w:rsidR="001536FC" w:rsidRPr="0029060E" w:rsidRDefault="009A3EBE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4655</w:t>
            </w:r>
          </w:p>
        </w:tc>
        <w:tc>
          <w:tcPr>
            <w:tcW w:w="1185" w:type="pct"/>
            <w:gridSpan w:val="3"/>
            <w:vAlign w:val="center"/>
          </w:tcPr>
          <w:p w14:paraId="757BE78A" w14:textId="3D97EA5B" w:rsidR="001536FC" w:rsidRPr="00006AF5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C2CD6">
              <w:rPr>
                <w:rFonts w:ascii="Times New Roman" w:hAnsi="Times New Roman"/>
                <w:bCs/>
                <w:noProof/>
                <w:sz w:val="20"/>
                <w:szCs w:val="20"/>
              </w:rPr>
              <w:t>Business informatics and information systems</w:t>
            </w:r>
          </w:p>
        </w:tc>
        <w:tc>
          <w:tcPr>
            <w:tcW w:w="987" w:type="pct"/>
            <w:vAlign w:val="center"/>
          </w:tcPr>
          <w:p w14:paraId="2D6E86D4" w14:textId="421963E0" w:rsidR="001536FC" w:rsidRPr="00491993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1A5E69E6" w14:textId="77777777" w:rsidR="002D58CF" w:rsidRDefault="002D58CF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and Manageent</w:t>
            </w:r>
          </w:p>
          <w:p w14:paraId="043749DD" w14:textId="331153B4" w:rsidR="001536FC" w:rsidRPr="00006AF5" w:rsidRDefault="002D58CF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74" w:type="pct"/>
            <w:vAlign w:val="center"/>
          </w:tcPr>
          <w:p w14:paraId="58194467" w14:textId="2A6433C7" w:rsidR="001536FC" w:rsidRPr="00050FD0" w:rsidRDefault="001536FC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1536FC" w:rsidRPr="00491993" w14:paraId="2D11F098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37E14BC5" w14:textId="77777777" w:rsidR="001536FC" w:rsidRPr="006478D8" w:rsidRDefault="001536FC" w:rsidP="00A86F7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592483BB" w14:textId="7BBC9D72" w:rsidR="001536FC" w:rsidRPr="0029060E" w:rsidRDefault="009A3EBE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4643</w:t>
            </w:r>
          </w:p>
        </w:tc>
        <w:tc>
          <w:tcPr>
            <w:tcW w:w="1185" w:type="pct"/>
            <w:gridSpan w:val="3"/>
            <w:vAlign w:val="center"/>
          </w:tcPr>
          <w:p w14:paraId="68DE7B7E" w14:textId="64315416" w:rsidR="001536FC" w:rsidRPr="001536FC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536FC">
              <w:rPr>
                <w:rFonts w:ascii="Times New Roman" w:hAnsi="Times New Roman"/>
                <w:sz w:val="20"/>
                <w:szCs w:val="20"/>
                <w:lang w:val="en-GB"/>
              </w:rPr>
              <w:t>Mobile b</w:t>
            </w:r>
            <w:r w:rsidRPr="001536FC">
              <w:rPr>
                <w:rFonts w:ascii="Times New Roman" w:hAnsi="Times New Roman"/>
                <w:noProof/>
                <w:sz w:val="20"/>
                <w:szCs w:val="20"/>
              </w:rPr>
              <w:t>usiness</w:t>
            </w:r>
          </w:p>
        </w:tc>
        <w:tc>
          <w:tcPr>
            <w:tcW w:w="987" w:type="pct"/>
            <w:vAlign w:val="center"/>
          </w:tcPr>
          <w:p w14:paraId="3A347374" w14:textId="63195CBE" w:rsidR="001536FC" w:rsidRPr="00491993" w:rsidRDefault="001536FC" w:rsidP="00A86F7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2FF48FCD" w14:textId="77777777" w:rsidR="002D58CF" w:rsidRDefault="002D58CF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and Manageent</w:t>
            </w:r>
          </w:p>
          <w:p w14:paraId="093E0B73" w14:textId="543D65B1" w:rsidR="001536FC" w:rsidRPr="00006AF5" w:rsidRDefault="002D58CF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74" w:type="pct"/>
            <w:vAlign w:val="center"/>
          </w:tcPr>
          <w:p w14:paraId="2C49FA3E" w14:textId="61233202" w:rsidR="001536FC" w:rsidRPr="00050FD0" w:rsidRDefault="001536FC" w:rsidP="002D58C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6745EA" w:rsidRPr="00491993" w14:paraId="00C968F2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2B0E57CD" w14:textId="77777777" w:rsidR="006745EA" w:rsidRPr="006478D8" w:rsidRDefault="006745EA" w:rsidP="006745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604B1495" w14:textId="0994FFBB" w:rsidR="006745EA" w:rsidRPr="009A3EBE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745EA">
              <w:rPr>
                <w:rFonts w:ascii="Times New Roman" w:hAnsi="Times New Roman"/>
                <w:sz w:val="20"/>
                <w:szCs w:val="20"/>
                <w:lang w:val="sr-Cyrl-RS"/>
              </w:rPr>
              <w:t>7411</w:t>
            </w:r>
          </w:p>
        </w:tc>
        <w:tc>
          <w:tcPr>
            <w:tcW w:w="1185" w:type="pct"/>
            <w:gridSpan w:val="3"/>
            <w:vAlign w:val="center"/>
          </w:tcPr>
          <w:p w14:paraId="3B61926A" w14:textId="161E835E" w:rsidR="006745EA" w:rsidRPr="001536FC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745EA">
              <w:rPr>
                <w:rFonts w:ascii="Times New Roman" w:hAnsi="Times New Roman"/>
                <w:sz w:val="20"/>
                <w:szCs w:val="20"/>
              </w:rPr>
              <w:t>Programming for Business Applications 1</w:t>
            </w:r>
          </w:p>
        </w:tc>
        <w:tc>
          <w:tcPr>
            <w:tcW w:w="987" w:type="pct"/>
            <w:vAlign w:val="center"/>
          </w:tcPr>
          <w:p w14:paraId="293AB0C5" w14:textId="78A09037" w:rsidR="006745EA" w:rsidRPr="00D925A9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A1CBC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4B9C3B40" w14:textId="79307779" w:rsidR="006745EA" w:rsidRPr="00D925A9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A1CBC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74" w:type="pct"/>
            <w:vAlign w:val="center"/>
          </w:tcPr>
          <w:p w14:paraId="4399DD3E" w14:textId="1D78D75E" w:rsidR="006745EA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6745EA"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B70010" w:rsidRPr="00491993" w14:paraId="01EBEC3D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2E1A4163" w14:textId="77777777" w:rsidR="00B70010" w:rsidRPr="006478D8" w:rsidRDefault="00B70010" w:rsidP="006745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404B4862" w14:textId="4DA17D95" w:rsidR="00B70010" w:rsidRPr="00B70010" w:rsidRDefault="00B70010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7424</w:t>
            </w:r>
          </w:p>
        </w:tc>
        <w:tc>
          <w:tcPr>
            <w:tcW w:w="1185" w:type="pct"/>
            <w:gridSpan w:val="3"/>
            <w:vAlign w:val="center"/>
          </w:tcPr>
          <w:p w14:paraId="2324B424" w14:textId="5BB1B2EF" w:rsidR="00B70010" w:rsidRPr="006745EA" w:rsidRDefault="00B70010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70010">
              <w:rPr>
                <w:rFonts w:ascii="Times New Roman" w:hAnsi="Times New Roman"/>
                <w:sz w:val="20"/>
                <w:szCs w:val="20"/>
              </w:rPr>
              <w:t>Research Design and Data Visualization Techniques</w:t>
            </w:r>
          </w:p>
        </w:tc>
        <w:tc>
          <w:tcPr>
            <w:tcW w:w="987" w:type="pct"/>
            <w:vAlign w:val="center"/>
          </w:tcPr>
          <w:p w14:paraId="521F8911" w14:textId="0FDA51DD" w:rsidR="00B70010" w:rsidRPr="00BA1CBC" w:rsidRDefault="00B70010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70010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1EDA2FAA" w14:textId="4BCE3E97" w:rsidR="00B70010" w:rsidRPr="00BA1CBC" w:rsidRDefault="00B70010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70010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74" w:type="pct"/>
            <w:vAlign w:val="center"/>
          </w:tcPr>
          <w:p w14:paraId="3363421C" w14:textId="0EB92A46" w:rsidR="00B70010" w:rsidRPr="006745EA" w:rsidRDefault="00B70010" w:rsidP="006745EA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6745EA" w:rsidRPr="00491993" w14:paraId="1A856329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2447C96B" w14:textId="77777777" w:rsidR="006745EA" w:rsidRPr="006478D8" w:rsidRDefault="006745EA" w:rsidP="006745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7106CB4F" w14:textId="4D99AD86" w:rsidR="006745EA" w:rsidRPr="0029060E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 w:rsidRPr="009A3EB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85" w:type="pct"/>
            <w:gridSpan w:val="3"/>
            <w:vAlign w:val="center"/>
          </w:tcPr>
          <w:p w14:paraId="2CB293CE" w14:textId="5150E3B7" w:rsidR="006745EA" w:rsidRPr="00006AF5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Articifial intelligence in economy</w:t>
            </w:r>
          </w:p>
        </w:tc>
        <w:tc>
          <w:tcPr>
            <w:tcW w:w="987" w:type="pct"/>
            <w:vAlign w:val="center"/>
          </w:tcPr>
          <w:p w14:paraId="59DD1449" w14:textId="5F07D317" w:rsidR="006745EA" w:rsidRPr="00491993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1160152E" w14:textId="664B2443" w:rsidR="006745EA" w:rsidRPr="00006AF5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and Manageent</w:t>
            </w:r>
          </w:p>
        </w:tc>
        <w:tc>
          <w:tcPr>
            <w:tcW w:w="674" w:type="pct"/>
            <w:vAlign w:val="center"/>
          </w:tcPr>
          <w:p w14:paraId="2E194554" w14:textId="475D1839" w:rsidR="006745EA" w:rsidRPr="00050FD0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6745EA" w:rsidRPr="00491993" w14:paraId="50A486BB" w14:textId="77777777" w:rsidTr="002D58CF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0A39E5DA" w14:textId="77777777" w:rsidR="006745EA" w:rsidRPr="006478D8" w:rsidRDefault="006745EA" w:rsidP="006745E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</w:tcPr>
          <w:p w14:paraId="6A339A62" w14:textId="5070B81B" w:rsidR="006745EA" w:rsidRPr="0029060E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 w:rsidRPr="009A3EB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85" w:type="pct"/>
            <w:gridSpan w:val="3"/>
            <w:vAlign w:val="center"/>
          </w:tcPr>
          <w:p w14:paraId="58B698A9" w14:textId="4EFC0B8D" w:rsidR="006745EA" w:rsidRPr="00006AF5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usiness information systems</w:t>
            </w:r>
          </w:p>
        </w:tc>
        <w:tc>
          <w:tcPr>
            <w:tcW w:w="987" w:type="pct"/>
            <w:vAlign w:val="center"/>
          </w:tcPr>
          <w:p w14:paraId="700B7D48" w14:textId="4A3A130A" w:rsidR="006745EA" w:rsidRPr="00491993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080" w:type="pct"/>
            <w:gridSpan w:val="3"/>
            <w:vAlign w:val="center"/>
          </w:tcPr>
          <w:p w14:paraId="03D236F6" w14:textId="07A90E24" w:rsidR="006745EA" w:rsidRPr="00006AF5" w:rsidRDefault="006745EA" w:rsidP="006745EA">
            <w:pPr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and Manageent</w:t>
            </w:r>
          </w:p>
        </w:tc>
        <w:tc>
          <w:tcPr>
            <w:tcW w:w="674" w:type="pct"/>
            <w:vAlign w:val="center"/>
          </w:tcPr>
          <w:p w14:paraId="32931BF6" w14:textId="59771CFF" w:rsidR="006745EA" w:rsidRPr="00B748D6" w:rsidRDefault="006745EA" w:rsidP="006745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6745EA" w:rsidRPr="00491993" w14:paraId="4C8EF2B9" w14:textId="77777777" w:rsidTr="002D58CF">
        <w:trPr>
          <w:gridAfter w:val="1"/>
          <w:wAfter w:w="405" w:type="pct"/>
          <w:cantSplit/>
          <w:trHeight w:val="260"/>
        </w:trPr>
        <w:tc>
          <w:tcPr>
            <w:tcW w:w="4595" w:type="pct"/>
            <w:gridSpan w:val="10"/>
            <w:shd w:val="clear" w:color="auto" w:fill="F2F2F2" w:themeFill="background1" w:themeFillShade="F2"/>
            <w:vAlign w:val="center"/>
          </w:tcPr>
          <w:p w14:paraId="52D19005" w14:textId="77777777" w:rsidR="006745EA" w:rsidRPr="00491993" w:rsidRDefault="006745EA" w:rsidP="006745E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6745EA" w:rsidRPr="00006AF5" w14:paraId="000CF46C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2302740F" w14:textId="77777777" w:rsidR="006745EA" w:rsidRPr="00491993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302B168D" w14:textId="54663B2B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Milovanovi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ć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 xml:space="preserve">, S. 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 xml:space="preserve">(2016) </w:t>
            </w:r>
            <w:r w:rsidRPr="000F08C7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Razvoj i primena </w:t>
            </w:r>
            <w:r w:rsidRPr="000F08C7">
              <w:rPr>
                <w:rFonts w:ascii="Times New Roman" w:hAnsi="Times New Roman"/>
                <w:bCs/>
                <w:noProof/>
                <w:sz w:val="20"/>
                <w:szCs w:val="20"/>
                <w:lang w:val="sr-Latn-RS"/>
              </w:rPr>
              <w:t xml:space="preserve">koncepta </w:t>
            </w:r>
            <w:r w:rsidRPr="000F08C7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mobilnog bankarstva, Ekonomski fakultet, Niš</w:t>
            </w:r>
            <w:r w:rsidRPr="000F08C7">
              <w:rPr>
                <w:rFonts w:ascii="Times New Roman" w:eastAsia="Times New Roman" w:hAnsi="Times New Roman"/>
                <w:bCs/>
                <w:sz w:val="20"/>
                <w:szCs w:val="20"/>
              </w:rPr>
              <w:t>. ISBN 978-86-6139-127-9, COBISS.SR-ID 226595596</w:t>
            </w:r>
            <w:r w:rsidRPr="000F08C7">
              <w:rPr>
                <w:rFonts w:ascii="Times New Roman" w:eastAsia="Times New Roman" w:hAnsi="Times New Roman"/>
                <w:bCs/>
                <w:sz w:val="20"/>
                <w:szCs w:val="20"/>
                <w:lang w:val="sr-Latn-RS"/>
              </w:rPr>
              <w:t>,</w:t>
            </w:r>
            <w:r w:rsidRPr="000F08C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М42</w:t>
            </w:r>
          </w:p>
        </w:tc>
      </w:tr>
      <w:tr w:rsidR="006745EA" w:rsidRPr="00006AF5" w14:paraId="34B739FF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0C097482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61C74537" w14:textId="106C7A2C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Milovanovi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ć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, S.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Pr="0024507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2021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bookmarkStart w:id="0" w:name="_Hlk81910746"/>
            <w:r w:rsidRPr="0024507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Upravljanje elektronskim i mobilnim poslovanjem preduzeća, Ekonomski fakultet, Niš,. 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ISBN </w:t>
            </w:r>
            <w:r w:rsidRPr="00245078">
              <w:rPr>
                <w:rFonts w:ascii="Times New Roman" w:eastAsia="TimesNewRomanPSMT" w:hAnsi="Times New Roman"/>
                <w:color w:val="000000" w:themeColor="text1"/>
                <w:sz w:val="20"/>
                <w:szCs w:val="20"/>
              </w:rPr>
              <w:t>978-86-6139-207-8</w:t>
            </w:r>
            <w:bookmarkEnd w:id="0"/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COBISS.SR-ID 32645641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, М42</w:t>
            </w:r>
          </w:p>
        </w:tc>
      </w:tr>
      <w:tr w:rsidR="006745EA" w:rsidRPr="00006AF5" w14:paraId="6B404FC9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7438CC4B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42023F39" w14:textId="01A26457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Milovanovic, S. (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2023)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The Support and Contribution of Mobile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echnologies and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pplications to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griculture</w:t>
            </w:r>
            <w:r w:rsidRPr="00245078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. 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Acta Agriculturae Serbica, 28 (56), 75‒86, doi: 10.5937/AASer2356075M</w:t>
            </w:r>
            <w:r w:rsidRPr="00245078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 M24</w:t>
            </w:r>
          </w:p>
        </w:tc>
      </w:tr>
      <w:tr w:rsidR="006745EA" w:rsidRPr="00006AF5" w14:paraId="198277A4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1D41C94F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7FD495C4" w14:textId="2A240A33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Milovanovi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, S. (2014) The Role and Potential of Information Technology in Agricultural Improvement, Economics of Agriculture, 61(2): 471–485. М24</w:t>
            </w:r>
          </w:p>
        </w:tc>
      </w:tr>
      <w:tr w:rsidR="006745EA" w:rsidRPr="00006AF5" w14:paraId="5A6F29B0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3D3496BC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25878111" w14:textId="2067F06E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Milovanovi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, S. (2016) Potentials of Electronic Business Development in Serbia, Economics of Agriculture, 63(2): 429-444. М24</w:t>
            </w:r>
          </w:p>
        </w:tc>
      </w:tr>
      <w:tr w:rsidR="006745EA" w:rsidRPr="00006AF5" w14:paraId="183EC639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759F2DD6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76AE4FF8" w14:textId="6A78B72E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Janaćković,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5078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T</w:t>
            </w:r>
            <w:r w:rsidRPr="00245078">
              <w:rPr>
                <w:rFonts w:ascii="Times New Roman" w:eastAsia="Batang" w:hAnsi="Times New Roman"/>
                <w:sz w:val="20"/>
                <w:szCs w:val="20"/>
                <w:lang w:val="sr-Latn-RS" w:eastAsia="ko-KR"/>
              </w:rPr>
              <w:t xml:space="preserve">., 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Milovanović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2020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 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Software Support to 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inancial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eporting on the Internet in the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ractice of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ompanies in the Republic of Serbia</w:t>
            </w:r>
            <w:r w:rsidRPr="00245078">
              <w:rPr>
                <w:rFonts w:ascii="Times New Roman" w:hAnsi="Times New Roman"/>
                <w:noProof/>
                <w:spacing w:val="-4"/>
                <w:sz w:val="20"/>
                <w:szCs w:val="20"/>
              </w:rPr>
              <w:t xml:space="preserve">, 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Ekonomika Preduzeća, 68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5-6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):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5078">
              <w:rPr>
                <w:rFonts w:ascii="Times New Roman" w:hAnsi="Times New Roman"/>
                <w:sz w:val="20"/>
                <w:szCs w:val="20"/>
                <w:lang w:val="pl-PL"/>
              </w:rPr>
              <w:t>319-329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.</w:t>
            </w:r>
            <w:r w:rsidRPr="00245078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doi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: 10.5937/EKOPRE2006319J M24</w:t>
            </w:r>
          </w:p>
        </w:tc>
      </w:tr>
      <w:tr w:rsidR="006745EA" w:rsidRPr="00006AF5" w14:paraId="5864D986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3B472630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3390E318" w14:textId="63DD6596" w:rsidR="006745EA" w:rsidRPr="00245078" w:rsidRDefault="006745EA" w:rsidP="006745EA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245078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Milovanovic, S. (</w:t>
            </w:r>
            <w:r w:rsidRPr="00245078">
              <w:rPr>
                <w:rFonts w:ascii="Times New Roman" w:hAnsi="Times New Roman"/>
                <w:b w:val="0"/>
                <w:sz w:val="20"/>
                <w:szCs w:val="20"/>
              </w:rPr>
              <w:t>2024)</w:t>
            </w:r>
            <w:r w:rsidRPr="00245078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 xml:space="preserve"> </w:t>
            </w:r>
            <w:r w:rsidRPr="00245078"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  <w:t>Transformation of Digital Enterprise in Contemporary Conditions</w:t>
            </w:r>
            <w:r w:rsidRPr="00245078">
              <w:rPr>
                <w:rFonts w:ascii="Times New Roman" w:hAnsi="Times New Roman"/>
                <w:b w:val="0"/>
                <w:noProof/>
                <w:sz w:val="20"/>
                <w:szCs w:val="20"/>
              </w:rPr>
              <w:t xml:space="preserve">. </w:t>
            </w:r>
            <w:r w:rsidRPr="00245078">
              <w:rPr>
                <w:rFonts w:ascii="Times New Roman" w:hAnsi="Times New Roman"/>
                <w:b w:val="0"/>
                <w:sz w:val="20"/>
                <w:szCs w:val="20"/>
              </w:rPr>
              <w:t>American Journal of Engineering Research (AJER), 13(10)</w:t>
            </w:r>
            <w:r w:rsidRPr="00245078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:</w:t>
            </w:r>
            <w:r w:rsidRPr="00245078">
              <w:rPr>
                <w:rFonts w:ascii="Times New Roman" w:hAnsi="Times New Roman"/>
                <w:b w:val="0"/>
                <w:sz w:val="20"/>
                <w:szCs w:val="20"/>
              </w:rPr>
              <w:t xml:space="preserve"> 88-96. </w:t>
            </w:r>
            <w:r w:rsidRPr="00245078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ISSN: 2320-0936, </w:t>
            </w:r>
            <w:r w:rsidRPr="00245078">
              <w:rPr>
                <w:rFonts w:ascii="Times New Roman" w:hAnsi="Times New Roman"/>
                <w:b w:val="0"/>
                <w:noProof/>
                <w:color w:val="000000" w:themeColor="text1"/>
                <w:sz w:val="20"/>
                <w:szCs w:val="20"/>
              </w:rPr>
              <w:t>M23</w:t>
            </w:r>
          </w:p>
        </w:tc>
      </w:tr>
      <w:tr w:rsidR="006745EA" w:rsidRPr="00006AF5" w14:paraId="59AF7800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2FF9C04C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1B52FC8D" w14:textId="0B9EEDC5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Milovanovi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>, S. (20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26</w:t>
            </w:r>
            <w:r w:rsidRPr="00245078">
              <w:rPr>
                <w:rFonts w:ascii="Times New Roman" w:eastAsia="Times New Roman" w:hAnsi="Times New Roman"/>
                <w:sz w:val="20"/>
                <w:szCs w:val="20"/>
              </w:rPr>
              <w:t xml:space="preserve">) The Challenges in a Company IT Infrastructure Development and Implementation, 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American Journal of Engineering Research (AJER), 1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(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)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: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 36-43. </w:t>
            </w:r>
            <w:r w:rsidRPr="002450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ISSN: 2320-0936, </w:t>
            </w:r>
            <w:r w:rsidRPr="00245078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M23</w:t>
            </w:r>
          </w:p>
        </w:tc>
      </w:tr>
      <w:tr w:rsidR="006745EA" w:rsidRPr="00006AF5" w14:paraId="33646628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3B9B7C7B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57034469" w14:textId="57F386C0" w:rsidR="006745EA" w:rsidRPr="00245078" w:rsidRDefault="006745EA" w:rsidP="006745EA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245078">
              <w:rPr>
                <w:b w:val="0"/>
                <w:bCs w:val="0"/>
                <w:sz w:val="20"/>
                <w:szCs w:val="20"/>
                <w:lang w:val="sr-Latn-RS"/>
              </w:rPr>
              <w:t>Milovanovic, S. (</w:t>
            </w:r>
            <w:r w:rsidRPr="00245078">
              <w:rPr>
                <w:b w:val="0"/>
                <w:bCs w:val="0"/>
                <w:sz w:val="20"/>
                <w:szCs w:val="20"/>
              </w:rPr>
              <w:t>2023)</w:t>
            </w:r>
            <w:r w:rsidRPr="00245078">
              <w:rPr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r w:rsidRPr="00245078">
              <w:rPr>
                <w:b w:val="0"/>
                <w:bCs w:val="0"/>
                <w:sz w:val="20"/>
                <w:szCs w:val="20"/>
                <w:lang w:val="en-GB"/>
              </w:rPr>
              <w:t xml:space="preserve">The </w:t>
            </w:r>
            <w:r w:rsidRPr="00245078">
              <w:rPr>
                <w:b w:val="0"/>
                <w:bCs w:val="0"/>
                <w:sz w:val="20"/>
                <w:szCs w:val="20"/>
              </w:rPr>
              <w:t>Classification of B</w:t>
            </w:r>
            <w:hyperlink r:id="rId5" w:tgtFrame="_blank" w:history="1">
              <w:r w:rsidRPr="00245078">
                <w:rPr>
                  <w:rStyle w:val="Hyperlink"/>
                  <w:b w:val="0"/>
                  <w:bCs w:val="0"/>
                  <w:color w:val="000000"/>
                  <w:sz w:val="20"/>
                  <w:szCs w:val="20"/>
                  <w:u w:val="none"/>
                </w:rPr>
                <w:t>usiness Intelligence</w:t>
              </w:r>
            </w:hyperlink>
            <w:r w:rsidRPr="00245078">
              <w:rPr>
                <w:b w:val="0"/>
                <w:bCs w:val="0"/>
                <w:color w:val="000000"/>
                <w:sz w:val="20"/>
                <w:szCs w:val="20"/>
              </w:rPr>
              <w:t xml:space="preserve"> and E</w:t>
            </w:r>
            <w:r w:rsidRPr="00245078">
              <w:rPr>
                <w:b w:val="0"/>
                <w:bCs w:val="0"/>
                <w:sz w:val="20"/>
                <w:szCs w:val="20"/>
              </w:rPr>
              <w:t>lectronic Commerce Software</w:t>
            </w:r>
            <w:r w:rsidRPr="00245078">
              <w:rPr>
                <w:b w:val="0"/>
                <w:bCs w:val="0"/>
                <w:noProof/>
                <w:sz w:val="20"/>
                <w:szCs w:val="20"/>
              </w:rPr>
              <w:t xml:space="preserve">. </w:t>
            </w:r>
            <w:r w:rsidRPr="00245078">
              <w:rPr>
                <w:b w:val="0"/>
                <w:bCs w:val="0"/>
                <w:sz w:val="20"/>
                <w:szCs w:val="20"/>
              </w:rPr>
              <w:t>American Journal of Engineering Research (AJER), 12(3)</w:t>
            </w:r>
            <w:r w:rsidRPr="00245078">
              <w:rPr>
                <w:b w:val="0"/>
                <w:bCs w:val="0"/>
                <w:sz w:val="20"/>
                <w:szCs w:val="20"/>
                <w:lang w:val="sr-Latn-RS"/>
              </w:rPr>
              <w:t xml:space="preserve">: </w:t>
            </w:r>
            <w:r w:rsidRPr="00245078">
              <w:rPr>
                <w:b w:val="0"/>
                <w:bCs w:val="0"/>
                <w:sz w:val="20"/>
                <w:szCs w:val="20"/>
              </w:rPr>
              <w:t>86-94</w:t>
            </w:r>
            <w:r w:rsidRPr="00245078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, </w:t>
            </w:r>
            <w:r w:rsidRPr="00245078">
              <w:rPr>
                <w:b w:val="0"/>
                <w:bCs w:val="0"/>
                <w:noProof/>
                <w:color w:val="000000" w:themeColor="text1"/>
                <w:sz w:val="20"/>
                <w:szCs w:val="20"/>
              </w:rPr>
              <w:t>M23</w:t>
            </w:r>
          </w:p>
        </w:tc>
      </w:tr>
      <w:tr w:rsidR="006745EA" w:rsidRPr="00491993" w14:paraId="53B959C3" w14:textId="77777777" w:rsidTr="00A86F7A">
        <w:trPr>
          <w:gridAfter w:val="1"/>
          <w:wAfter w:w="405" w:type="pct"/>
          <w:cantSplit/>
          <w:trHeight w:val="340"/>
        </w:trPr>
        <w:tc>
          <w:tcPr>
            <w:tcW w:w="235" w:type="pct"/>
            <w:vAlign w:val="center"/>
          </w:tcPr>
          <w:p w14:paraId="2DAFE998" w14:textId="77777777" w:rsidR="006745EA" w:rsidRPr="00006AF5" w:rsidRDefault="006745EA" w:rsidP="006745E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60" w:type="pct"/>
            <w:gridSpan w:val="9"/>
            <w:vAlign w:val="center"/>
          </w:tcPr>
          <w:p w14:paraId="50A1369F" w14:textId="3A54D3B5" w:rsidR="006745EA" w:rsidRPr="00245078" w:rsidRDefault="006745EA" w:rsidP="006745E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Milovanovic, S.</w:t>
            </w:r>
            <w:r w:rsidRPr="00245078">
              <w:rPr>
                <w:rFonts w:ascii="Times New Roman" w:eastAsia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2025)</w:t>
            </w:r>
            <w:r w:rsidRPr="0024507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>Managerial and Application I</w:t>
            </w:r>
            <w:r w:rsidRPr="00245078">
              <w:rPr>
                <w:rFonts w:ascii="Times New Roman" w:hAnsi="Times New Roman"/>
                <w:iCs/>
                <w:sz w:val="20"/>
                <w:szCs w:val="20"/>
              </w:rPr>
              <w:t>ssues</w:t>
            </w:r>
            <w:r w:rsidRPr="00245078">
              <w:rPr>
                <w:rFonts w:ascii="Times New Roman" w:hAnsi="Times New Roman"/>
                <w:sz w:val="20"/>
                <w:szCs w:val="20"/>
              </w:rPr>
              <w:t xml:space="preserve"> In Big Data Analytic</w:t>
            </w:r>
            <w:r w:rsidRPr="00245078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Pr="00245078">
              <w:rPr>
                <w:rFonts w:ascii="Times New Roman" w:eastAsia="TimesNewRomanPSMT" w:hAnsi="Times New Roman"/>
                <w:sz w:val="20"/>
                <w:szCs w:val="20"/>
              </w:rPr>
              <w:t>. Ekonomika, 71(1)</w:t>
            </w:r>
            <w:r w:rsidRPr="00245078">
              <w:rPr>
                <w:rFonts w:ascii="Times New Roman" w:eastAsia="TimesNewRomanPSMT" w:hAnsi="Times New Roman"/>
                <w:sz w:val="20"/>
                <w:szCs w:val="20"/>
                <w:lang w:val="sr-Latn-RS"/>
              </w:rPr>
              <w:t>:</w:t>
            </w:r>
            <w:r w:rsidRPr="00245078">
              <w:rPr>
                <w:rFonts w:ascii="Times New Roman" w:eastAsia="TimesNewRomanPSMT" w:hAnsi="Times New Roman"/>
                <w:sz w:val="20"/>
                <w:szCs w:val="20"/>
              </w:rPr>
              <w:t xml:space="preserve"> 39-53. </w:t>
            </w:r>
            <w:r w:rsidRPr="00245078">
              <w:rPr>
                <w:rFonts w:ascii="Times New Roman" w:eastAsia="TimesNewRomanPSMT" w:hAnsi="Times New Roman"/>
                <w:sz w:val="20"/>
                <w:szCs w:val="20"/>
                <w:lang w:val="sr-Latn-RS"/>
              </w:rPr>
              <w:t>doi</w:t>
            </w:r>
            <w:r w:rsidRPr="00245078">
              <w:rPr>
                <w:rFonts w:ascii="Times New Roman" w:eastAsia="TimesNewRomanPSMT" w:hAnsi="Times New Roman"/>
                <w:sz w:val="20"/>
                <w:szCs w:val="20"/>
              </w:rPr>
              <w:t>: 10.5937/ekonomika2501039M, M51</w:t>
            </w:r>
          </w:p>
        </w:tc>
      </w:tr>
      <w:tr w:rsidR="006745EA" w:rsidRPr="00491993" w14:paraId="3303C820" w14:textId="77777777" w:rsidTr="00A86F7A">
        <w:trPr>
          <w:gridAfter w:val="1"/>
          <w:wAfter w:w="405" w:type="pct"/>
          <w:cantSplit/>
          <w:trHeight w:val="340"/>
        </w:trPr>
        <w:tc>
          <w:tcPr>
            <w:tcW w:w="4595" w:type="pct"/>
            <w:gridSpan w:val="10"/>
            <w:shd w:val="clear" w:color="auto" w:fill="F2F2F2" w:themeFill="background1" w:themeFillShade="F2"/>
            <w:vAlign w:val="center"/>
          </w:tcPr>
          <w:p w14:paraId="08B56C2E" w14:textId="77777777" w:rsidR="006745EA" w:rsidRPr="00491993" w:rsidRDefault="006745EA" w:rsidP="006745E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6745EA" w:rsidRPr="00491993" w14:paraId="63976FE4" w14:textId="77777777" w:rsidTr="002D58CF">
        <w:trPr>
          <w:gridAfter w:val="1"/>
          <w:wAfter w:w="405" w:type="pct"/>
          <w:cantSplit/>
          <w:trHeight w:val="340"/>
        </w:trPr>
        <w:tc>
          <w:tcPr>
            <w:tcW w:w="946" w:type="pct"/>
            <w:gridSpan w:val="3"/>
            <w:vAlign w:val="center"/>
          </w:tcPr>
          <w:p w14:paraId="33213BEF" w14:textId="77777777" w:rsidR="006745EA" w:rsidRPr="00006AF5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649" w:type="pct"/>
            <w:gridSpan w:val="7"/>
            <w:vAlign w:val="center"/>
          </w:tcPr>
          <w:p w14:paraId="1D04FE2B" w14:textId="03F3E4D5" w:rsidR="006745EA" w:rsidRPr="00162E80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</w:t>
            </w:r>
          </w:p>
        </w:tc>
      </w:tr>
      <w:tr w:rsidR="006745EA" w:rsidRPr="00491993" w14:paraId="587CE810" w14:textId="77777777" w:rsidTr="002D58CF">
        <w:trPr>
          <w:gridAfter w:val="1"/>
          <w:wAfter w:w="405" w:type="pct"/>
          <w:cantSplit/>
          <w:trHeight w:val="340"/>
        </w:trPr>
        <w:tc>
          <w:tcPr>
            <w:tcW w:w="946" w:type="pct"/>
            <w:gridSpan w:val="3"/>
            <w:vAlign w:val="center"/>
          </w:tcPr>
          <w:p w14:paraId="43AC677A" w14:textId="77777777" w:rsidR="006745EA" w:rsidRPr="00491993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649" w:type="pct"/>
            <w:gridSpan w:val="7"/>
            <w:vAlign w:val="center"/>
          </w:tcPr>
          <w:p w14:paraId="480A9181" w14:textId="77777777" w:rsidR="006745EA" w:rsidRPr="00162E80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45EA" w:rsidRPr="00491993" w14:paraId="10D3E88A" w14:textId="77777777" w:rsidTr="002D58CF">
        <w:trPr>
          <w:gridAfter w:val="1"/>
          <w:wAfter w:w="405" w:type="pct"/>
          <w:cantSplit/>
          <w:trHeight w:val="340"/>
        </w:trPr>
        <w:tc>
          <w:tcPr>
            <w:tcW w:w="946" w:type="pct"/>
            <w:gridSpan w:val="3"/>
            <w:vAlign w:val="center"/>
          </w:tcPr>
          <w:p w14:paraId="4ADFA4B9" w14:textId="77777777" w:rsidR="006745EA" w:rsidRPr="00006AF5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0" w:type="pct"/>
            <w:gridSpan w:val="4"/>
            <w:vAlign w:val="center"/>
          </w:tcPr>
          <w:p w14:paraId="00BF312A" w14:textId="52FCF614" w:rsidR="006745EA" w:rsidRPr="00162E80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1</w:t>
            </w:r>
          </w:p>
        </w:tc>
        <w:tc>
          <w:tcPr>
            <w:tcW w:w="1669" w:type="pct"/>
            <w:gridSpan w:val="3"/>
            <w:vAlign w:val="center"/>
          </w:tcPr>
          <w:p w14:paraId="41CDD793" w14:textId="77777777" w:rsidR="006745EA" w:rsidRPr="00162E80" w:rsidRDefault="006745EA" w:rsidP="00674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</w:tbl>
    <w:p w14:paraId="68ACFBD2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0F08C7"/>
    <w:rsid w:val="00104629"/>
    <w:rsid w:val="00115EC2"/>
    <w:rsid w:val="00120148"/>
    <w:rsid w:val="00133DB5"/>
    <w:rsid w:val="001536FC"/>
    <w:rsid w:val="00157C10"/>
    <w:rsid w:val="00162E80"/>
    <w:rsid w:val="001935B8"/>
    <w:rsid w:val="001A76F3"/>
    <w:rsid w:val="001D1E2B"/>
    <w:rsid w:val="0024223F"/>
    <w:rsid w:val="00245078"/>
    <w:rsid w:val="00255F36"/>
    <w:rsid w:val="0027158D"/>
    <w:rsid w:val="0029060E"/>
    <w:rsid w:val="002A3E5D"/>
    <w:rsid w:val="002C5CB8"/>
    <w:rsid w:val="002D56E5"/>
    <w:rsid w:val="002D58CF"/>
    <w:rsid w:val="00320E5E"/>
    <w:rsid w:val="00341DE5"/>
    <w:rsid w:val="0037798E"/>
    <w:rsid w:val="00390B63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745EA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A3EBE"/>
    <w:rsid w:val="009B1084"/>
    <w:rsid w:val="009B74FC"/>
    <w:rsid w:val="00A20286"/>
    <w:rsid w:val="00A45D93"/>
    <w:rsid w:val="00A46074"/>
    <w:rsid w:val="00A46902"/>
    <w:rsid w:val="00A86F7A"/>
    <w:rsid w:val="00AA1332"/>
    <w:rsid w:val="00AB1BE7"/>
    <w:rsid w:val="00AC123A"/>
    <w:rsid w:val="00B509F2"/>
    <w:rsid w:val="00B674C0"/>
    <w:rsid w:val="00B70010"/>
    <w:rsid w:val="00B748D6"/>
    <w:rsid w:val="00BA1CBC"/>
    <w:rsid w:val="00BC0D62"/>
    <w:rsid w:val="00BE755A"/>
    <w:rsid w:val="00C35213"/>
    <w:rsid w:val="00C3536A"/>
    <w:rsid w:val="00C47646"/>
    <w:rsid w:val="00C47BF5"/>
    <w:rsid w:val="00CE27F6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82981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8EFB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crmgui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9</cp:revision>
  <cp:lastPrinted>2026-04-16T11:04:00Z</cp:lastPrinted>
  <dcterms:created xsi:type="dcterms:W3CDTF">2026-05-25T14:03:00Z</dcterms:created>
  <dcterms:modified xsi:type="dcterms:W3CDTF">2026-08-26T09:48:00Z</dcterms:modified>
</cp:coreProperties>
</file>